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D4" w:rsidRDefault="006B7FD4" w:rsidP="00DA33BE">
      <w:pPr>
        <w:framePr w:w="60" w:h="4381" w:hRule="exact" w:hSpace="180" w:wrap="around" w:vAnchor="text" w:hAnchor="page" w:x="1342" w:y="7"/>
        <w:rPr>
          <w:sz w:val="10"/>
        </w:rPr>
      </w:pPr>
    </w:p>
    <w:p w:rsidR="00C15AA9" w:rsidRDefault="00C15AA9" w:rsidP="00C15AA9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15AA9" w:rsidRDefault="00C15AA9" w:rsidP="00C15A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работе с обращениями граждан департамента здравоохранения Костромской области </w:t>
      </w:r>
    </w:p>
    <w:p w:rsidR="00C15AA9" w:rsidRDefault="00C15AA9" w:rsidP="00C15A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EC1AF2">
        <w:rPr>
          <w:sz w:val="28"/>
          <w:szCs w:val="28"/>
        </w:rPr>
        <w:t>1 полугодие 2013 года</w:t>
      </w:r>
    </w:p>
    <w:p w:rsidR="00985E88" w:rsidRDefault="00985E88" w:rsidP="00764C89">
      <w:pPr>
        <w:rPr>
          <w:sz w:val="28"/>
          <w:szCs w:val="28"/>
        </w:rPr>
      </w:pPr>
    </w:p>
    <w:p w:rsidR="00985E88" w:rsidRDefault="00985E88" w:rsidP="00C15AA9">
      <w:pPr>
        <w:jc w:val="center"/>
        <w:rPr>
          <w:sz w:val="28"/>
          <w:szCs w:val="28"/>
        </w:rPr>
      </w:pPr>
    </w:p>
    <w:p w:rsidR="00764C89" w:rsidRDefault="00764C89" w:rsidP="00C15AA9">
      <w:pPr>
        <w:jc w:val="center"/>
        <w:rPr>
          <w:sz w:val="28"/>
          <w:szCs w:val="28"/>
        </w:rPr>
      </w:pPr>
    </w:p>
    <w:p w:rsidR="00C15AA9" w:rsidRDefault="00C15AA9" w:rsidP="00C15AA9">
      <w:pPr>
        <w:pStyle w:val="a9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обращений, поступивших в департамент здравоохранения Костромской области</w:t>
      </w:r>
    </w:p>
    <w:p w:rsidR="00C15AA9" w:rsidRDefault="00C15AA9" w:rsidP="00C15AA9">
      <w:pPr>
        <w:pStyle w:val="a9"/>
        <w:ind w:left="360"/>
        <w:jc w:val="both"/>
        <w:rPr>
          <w:sz w:val="28"/>
          <w:szCs w:val="28"/>
        </w:rPr>
      </w:pPr>
    </w:p>
    <w:p w:rsidR="00764C89" w:rsidRDefault="00764C89" w:rsidP="00C15AA9">
      <w:pPr>
        <w:pStyle w:val="a9"/>
        <w:ind w:left="360"/>
        <w:jc w:val="both"/>
        <w:rPr>
          <w:sz w:val="28"/>
          <w:szCs w:val="28"/>
        </w:rPr>
      </w:pPr>
    </w:p>
    <w:tbl>
      <w:tblPr>
        <w:tblStyle w:val="a8"/>
        <w:tblW w:w="0" w:type="auto"/>
        <w:tblInd w:w="360" w:type="dxa"/>
        <w:tblLayout w:type="fixed"/>
        <w:tblLook w:val="04A0"/>
      </w:tblPr>
      <w:tblGrid>
        <w:gridCol w:w="2300"/>
        <w:gridCol w:w="1201"/>
        <w:gridCol w:w="1350"/>
        <w:gridCol w:w="993"/>
        <w:gridCol w:w="850"/>
        <w:gridCol w:w="2799"/>
      </w:tblGrid>
      <w:tr w:rsidR="00C15AA9" w:rsidTr="00C15AA9">
        <w:tc>
          <w:tcPr>
            <w:tcW w:w="2300" w:type="dxa"/>
            <w:vMerge w:val="restart"/>
          </w:tcPr>
          <w:p w:rsidR="00C15AA9" w:rsidRDefault="00C15AA9" w:rsidP="00C15AA9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Поступило обращений в департамент здравоохранения Костромской области (всего)</w:t>
            </w:r>
          </w:p>
        </w:tc>
        <w:tc>
          <w:tcPr>
            <w:tcW w:w="4394" w:type="dxa"/>
            <w:gridSpan w:val="4"/>
          </w:tcPr>
          <w:p w:rsidR="00C15AA9" w:rsidRDefault="00C15AA9" w:rsidP="00C15AA9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числе, перенаправлено </w:t>
            </w:r>
            <w:proofErr w:type="gramStart"/>
            <w:r>
              <w:rPr>
                <w:sz w:val="28"/>
                <w:szCs w:val="28"/>
              </w:rPr>
              <w:t>из</w:t>
            </w:r>
            <w:proofErr w:type="gramEnd"/>
            <w:r>
              <w:rPr>
                <w:sz w:val="28"/>
                <w:szCs w:val="28"/>
              </w:rPr>
              <w:t>:</w:t>
            </w:r>
          </w:p>
        </w:tc>
        <w:tc>
          <w:tcPr>
            <w:tcW w:w="2799" w:type="dxa"/>
            <w:vMerge w:val="restart"/>
          </w:tcPr>
          <w:p w:rsidR="00C15AA9" w:rsidRDefault="00C15AA9" w:rsidP="00C15AA9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Поступившие непосредственно в департамент здравоохранения Костромской области</w:t>
            </w:r>
          </w:p>
        </w:tc>
      </w:tr>
      <w:tr w:rsidR="00C15AA9" w:rsidTr="00C15AA9">
        <w:trPr>
          <w:cantSplit/>
          <w:trHeight w:val="3526"/>
        </w:trPr>
        <w:tc>
          <w:tcPr>
            <w:tcW w:w="2300" w:type="dxa"/>
            <w:vMerge/>
          </w:tcPr>
          <w:p w:rsidR="00C15AA9" w:rsidRDefault="00C15AA9" w:rsidP="00C15AA9">
            <w:pPr>
              <w:pStyle w:val="a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01" w:type="dxa"/>
            <w:textDirection w:val="btLr"/>
          </w:tcPr>
          <w:p w:rsidR="00C15AA9" w:rsidRDefault="00C15AA9" w:rsidP="00C15AA9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Костромской области</w:t>
            </w:r>
          </w:p>
        </w:tc>
        <w:tc>
          <w:tcPr>
            <w:tcW w:w="1350" w:type="dxa"/>
            <w:textDirection w:val="btLr"/>
          </w:tcPr>
          <w:p w:rsidR="00C15AA9" w:rsidRDefault="00C15AA9" w:rsidP="00C15AA9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Исполнительных органов государственной власти Костромской области</w:t>
            </w:r>
          </w:p>
        </w:tc>
        <w:tc>
          <w:tcPr>
            <w:tcW w:w="993" w:type="dxa"/>
            <w:textDirection w:val="btLr"/>
          </w:tcPr>
          <w:p w:rsidR="00C15AA9" w:rsidRDefault="00C15AA9" w:rsidP="00C15AA9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Общественных приемных</w:t>
            </w:r>
          </w:p>
        </w:tc>
        <w:tc>
          <w:tcPr>
            <w:tcW w:w="850" w:type="dxa"/>
            <w:textDirection w:val="btLr"/>
          </w:tcPr>
          <w:p w:rsidR="00C15AA9" w:rsidRDefault="00C15AA9" w:rsidP="00C15AA9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Иных организаций</w:t>
            </w:r>
          </w:p>
        </w:tc>
        <w:tc>
          <w:tcPr>
            <w:tcW w:w="2799" w:type="dxa"/>
            <w:vMerge/>
          </w:tcPr>
          <w:p w:rsidR="00C15AA9" w:rsidRDefault="00C15AA9" w:rsidP="00C15AA9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15AA9" w:rsidTr="00D23330">
        <w:trPr>
          <w:trHeight w:val="415"/>
        </w:trPr>
        <w:tc>
          <w:tcPr>
            <w:tcW w:w="2300" w:type="dxa"/>
          </w:tcPr>
          <w:p w:rsidR="00C15AA9" w:rsidRDefault="00EC1AF2" w:rsidP="00C15AA9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1201" w:type="dxa"/>
          </w:tcPr>
          <w:p w:rsidR="00C15AA9" w:rsidRDefault="00D45F62" w:rsidP="00F62BAC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1350" w:type="dxa"/>
          </w:tcPr>
          <w:p w:rsidR="00C15AA9" w:rsidRDefault="00D45F62" w:rsidP="00F62BAC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C15AA9" w:rsidRDefault="00D45F62" w:rsidP="00F62BAC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C15AA9" w:rsidRDefault="00D45F62" w:rsidP="00F62BAC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2799" w:type="dxa"/>
          </w:tcPr>
          <w:p w:rsidR="00C15AA9" w:rsidRDefault="00D45F62" w:rsidP="00F62BAC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</w:t>
            </w:r>
          </w:p>
        </w:tc>
      </w:tr>
    </w:tbl>
    <w:p w:rsidR="00985E88" w:rsidRPr="00764C89" w:rsidRDefault="00985E88" w:rsidP="00764C89">
      <w:pPr>
        <w:jc w:val="both"/>
        <w:rPr>
          <w:sz w:val="28"/>
          <w:szCs w:val="28"/>
        </w:rPr>
      </w:pPr>
    </w:p>
    <w:p w:rsidR="00985E88" w:rsidRDefault="00985E88" w:rsidP="00C15AA9">
      <w:pPr>
        <w:pStyle w:val="a9"/>
        <w:ind w:left="360"/>
        <w:jc w:val="both"/>
        <w:rPr>
          <w:sz w:val="28"/>
          <w:szCs w:val="28"/>
        </w:rPr>
      </w:pPr>
    </w:p>
    <w:p w:rsidR="00764C89" w:rsidRDefault="00764C89" w:rsidP="00C15AA9">
      <w:pPr>
        <w:pStyle w:val="a9"/>
        <w:ind w:left="360"/>
        <w:jc w:val="both"/>
        <w:rPr>
          <w:sz w:val="28"/>
          <w:szCs w:val="28"/>
        </w:rPr>
      </w:pPr>
    </w:p>
    <w:p w:rsidR="00C15AA9" w:rsidRDefault="00C15AA9" w:rsidP="00C15AA9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обращений по тематическому классификатору</w:t>
      </w:r>
    </w:p>
    <w:p w:rsidR="00C15AA9" w:rsidRDefault="00C15AA9" w:rsidP="00C15AA9">
      <w:pPr>
        <w:pStyle w:val="a9"/>
        <w:jc w:val="both"/>
        <w:rPr>
          <w:sz w:val="28"/>
          <w:szCs w:val="28"/>
        </w:rPr>
      </w:pPr>
    </w:p>
    <w:p w:rsidR="00764C89" w:rsidRDefault="00764C89" w:rsidP="00C15AA9">
      <w:pPr>
        <w:pStyle w:val="a9"/>
        <w:jc w:val="both"/>
        <w:rPr>
          <w:sz w:val="28"/>
          <w:szCs w:val="28"/>
        </w:rPr>
      </w:pPr>
    </w:p>
    <w:tbl>
      <w:tblPr>
        <w:tblStyle w:val="a8"/>
        <w:tblW w:w="9889" w:type="dxa"/>
        <w:tblLook w:val="04A0"/>
      </w:tblPr>
      <w:tblGrid>
        <w:gridCol w:w="3369"/>
        <w:gridCol w:w="2494"/>
        <w:gridCol w:w="2467"/>
        <w:gridCol w:w="1559"/>
      </w:tblGrid>
      <w:tr w:rsidR="00D6798B" w:rsidRPr="00745293" w:rsidTr="00E3226D">
        <w:tc>
          <w:tcPr>
            <w:tcW w:w="3369" w:type="dxa"/>
            <w:vMerge w:val="restart"/>
          </w:tcPr>
          <w:p w:rsidR="00D6798B" w:rsidRPr="00745293" w:rsidRDefault="00D6798B" w:rsidP="00D6798B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Раздел</w:t>
            </w:r>
          </w:p>
        </w:tc>
        <w:tc>
          <w:tcPr>
            <w:tcW w:w="6520" w:type="dxa"/>
            <w:gridSpan w:val="3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Количество обращений</w:t>
            </w:r>
          </w:p>
        </w:tc>
      </w:tr>
      <w:tr w:rsidR="00D6798B" w:rsidRPr="00745293" w:rsidTr="00E3226D">
        <w:tc>
          <w:tcPr>
            <w:tcW w:w="3369" w:type="dxa"/>
            <w:vMerge/>
          </w:tcPr>
          <w:p w:rsidR="00D6798B" w:rsidRPr="00745293" w:rsidRDefault="00D6798B" w:rsidP="00D6798B">
            <w:pPr>
              <w:pStyle w:val="a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745293">
              <w:rPr>
                <w:sz w:val="28"/>
                <w:szCs w:val="28"/>
              </w:rPr>
              <w:t>поступивших</w:t>
            </w:r>
            <w:proofErr w:type="gramEnd"/>
            <w:r w:rsidRPr="00745293">
              <w:rPr>
                <w:sz w:val="28"/>
                <w:szCs w:val="28"/>
              </w:rPr>
              <w:t xml:space="preserve"> непосредственно в департамент здравоохранения Костромской области</w:t>
            </w:r>
          </w:p>
        </w:tc>
        <w:tc>
          <w:tcPr>
            <w:tcW w:w="2467" w:type="dxa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745293">
              <w:rPr>
                <w:sz w:val="28"/>
                <w:szCs w:val="28"/>
              </w:rPr>
              <w:t>перенаправленных</w:t>
            </w:r>
            <w:proofErr w:type="gramEnd"/>
            <w:r w:rsidRPr="00745293">
              <w:rPr>
                <w:sz w:val="28"/>
                <w:szCs w:val="28"/>
              </w:rPr>
              <w:t xml:space="preserve"> в департамент здравоохранения Костромской области</w:t>
            </w:r>
          </w:p>
        </w:tc>
        <w:tc>
          <w:tcPr>
            <w:tcW w:w="1559" w:type="dxa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Всего</w:t>
            </w:r>
          </w:p>
        </w:tc>
      </w:tr>
      <w:tr w:rsidR="00745293" w:rsidRPr="00745293" w:rsidTr="00E3226D">
        <w:tc>
          <w:tcPr>
            <w:tcW w:w="3369" w:type="dxa"/>
          </w:tcPr>
          <w:p w:rsidR="00D6798B" w:rsidRPr="00745293" w:rsidRDefault="00745293" w:rsidP="00C15AA9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сфера</w:t>
            </w:r>
          </w:p>
        </w:tc>
        <w:tc>
          <w:tcPr>
            <w:tcW w:w="2494" w:type="dxa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467" w:type="dxa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6798B" w:rsidRPr="00745293" w:rsidRDefault="00D6798B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Управление в сфере здравоохранения</w:t>
            </w:r>
          </w:p>
        </w:tc>
        <w:tc>
          <w:tcPr>
            <w:tcW w:w="2494" w:type="dxa"/>
            <w:vAlign w:val="center"/>
          </w:tcPr>
          <w:p w:rsidR="003C4C99" w:rsidRPr="00745293" w:rsidRDefault="000D083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0D083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0D083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 xml:space="preserve">Укрепление материально-технической базы </w:t>
            </w:r>
            <w:r w:rsidRPr="00745293">
              <w:rPr>
                <w:sz w:val="28"/>
                <w:szCs w:val="28"/>
              </w:rPr>
              <w:lastRenderedPageBreak/>
              <w:t>здравоохранения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lastRenderedPageBreak/>
              <w:t>Работа государственного и муниципального здравоохранения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Развитие системы негосударственного здравоохранения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Помещение в больницы и специализированные лечебные учреждения. Оплата за лечение, пребывание в лечебных учреждениях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Врачебно-консультационная комиссия. О медицинском обслуживании, диагностике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Обеспечение населения изделиями медицинского назначения. Фармацевтика. Аптеки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Санаторно-курортное лечение, его стоимость, выделение льготных путевок</w:t>
            </w:r>
          </w:p>
        </w:tc>
        <w:tc>
          <w:tcPr>
            <w:tcW w:w="2494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67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Работа службы скорой и неотложной медицинской помощи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Медицинское обслуживание сельских жителей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403E66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 xml:space="preserve">Санитарно-эпидемиологическое благополучие населения. Профилактика и лечение инфекционных заболеваний, работа </w:t>
            </w:r>
            <w:proofErr w:type="spellStart"/>
            <w:r w:rsidRPr="00745293">
              <w:rPr>
                <w:sz w:val="28"/>
                <w:szCs w:val="28"/>
              </w:rPr>
              <w:t>санэпидемнадзора</w:t>
            </w:r>
            <w:proofErr w:type="spellEnd"/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Направление на лечение за рубеж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 xml:space="preserve">Протезирование (зубное, глазное и другое – кроме </w:t>
            </w:r>
            <w:r w:rsidRPr="00745293">
              <w:rPr>
                <w:sz w:val="28"/>
                <w:szCs w:val="28"/>
              </w:rPr>
              <w:lastRenderedPageBreak/>
              <w:t>конечностей)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lastRenderedPageBreak/>
              <w:t xml:space="preserve">Борьба с алкоголизмом и наркоманией, </w:t>
            </w:r>
            <w:proofErr w:type="spellStart"/>
            <w:r w:rsidRPr="00745293">
              <w:rPr>
                <w:sz w:val="28"/>
                <w:szCs w:val="28"/>
              </w:rPr>
              <w:t>табакокурением</w:t>
            </w:r>
            <w:proofErr w:type="spellEnd"/>
          </w:p>
        </w:tc>
        <w:tc>
          <w:tcPr>
            <w:tcW w:w="2494" w:type="dxa"/>
            <w:vAlign w:val="center"/>
          </w:tcPr>
          <w:p w:rsidR="003C4C99" w:rsidRPr="00745293" w:rsidRDefault="00510269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510269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 xml:space="preserve">Борьба со </w:t>
            </w:r>
            <w:proofErr w:type="spellStart"/>
            <w:r w:rsidRPr="00745293">
              <w:rPr>
                <w:sz w:val="28"/>
                <w:szCs w:val="28"/>
              </w:rPr>
              <w:t>СПИДом</w:t>
            </w:r>
            <w:proofErr w:type="spellEnd"/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Донорство. О звании «Почетный донор»</w:t>
            </w:r>
          </w:p>
        </w:tc>
        <w:tc>
          <w:tcPr>
            <w:tcW w:w="2494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7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Медицинские советы, народная и нетрадиционная медицина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Жалобы на работу медицинских учреждений и медицинских работников</w:t>
            </w:r>
          </w:p>
        </w:tc>
        <w:tc>
          <w:tcPr>
            <w:tcW w:w="2494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467" w:type="dxa"/>
            <w:vAlign w:val="center"/>
          </w:tcPr>
          <w:p w:rsidR="003C4C99" w:rsidRPr="00745293" w:rsidRDefault="00510269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559" w:type="dxa"/>
            <w:vAlign w:val="center"/>
          </w:tcPr>
          <w:p w:rsidR="003C4C99" w:rsidRPr="00745293" w:rsidRDefault="00510269" w:rsidP="00DF2D73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F2D73">
              <w:rPr>
                <w:sz w:val="28"/>
                <w:szCs w:val="28"/>
              </w:rPr>
              <w:t>17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Вопросы кадрового обеспечения</w:t>
            </w:r>
          </w:p>
        </w:tc>
        <w:tc>
          <w:tcPr>
            <w:tcW w:w="2494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67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Вопросы социального обеспечения работников</w:t>
            </w:r>
          </w:p>
        </w:tc>
        <w:tc>
          <w:tcPr>
            <w:tcW w:w="2494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67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Модернизация и развитие системы здравоохранения. Развитие инфраструктуры здравоохранения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Детская медицина. Сокращение младенческой смертности. Программа «Родовой сертификат»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Лечение бесплодия. Технология экстракорпорального оплодотворения</w:t>
            </w:r>
          </w:p>
        </w:tc>
        <w:tc>
          <w:tcPr>
            <w:tcW w:w="2494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67" w:type="dxa"/>
            <w:vAlign w:val="center"/>
          </w:tcPr>
          <w:p w:rsidR="003C4C99" w:rsidRPr="00745293" w:rsidRDefault="00DF2D73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Оказание высокотехнологичной медицинской помощи. Федеральные квоты</w:t>
            </w:r>
          </w:p>
        </w:tc>
        <w:tc>
          <w:tcPr>
            <w:tcW w:w="2494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67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bCs/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Жалобы на закрытие медицинских учреждений</w:t>
            </w:r>
          </w:p>
        </w:tc>
        <w:tc>
          <w:tcPr>
            <w:tcW w:w="2494" w:type="dxa"/>
            <w:vAlign w:val="center"/>
          </w:tcPr>
          <w:p w:rsidR="003C4C99" w:rsidRPr="00745293" w:rsidRDefault="00406ED5" w:rsidP="00406ED5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7" w:type="dxa"/>
            <w:vAlign w:val="center"/>
          </w:tcPr>
          <w:p w:rsidR="003C4C99" w:rsidRPr="00745293" w:rsidRDefault="00406ED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3C4C99" w:rsidRPr="00745293" w:rsidRDefault="00406ED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Вопросы лечения и оказания медицинской помощи</w:t>
            </w:r>
          </w:p>
        </w:tc>
        <w:tc>
          <w:tcPr>
            <w:tcW w:w="2494" w:type="dxa"/>
            <w:vAlign w:val="center"/>
          </w:tcPr>
          <w:p w:rsidR="003C4C99" w:rsidRPr="00745293" w:rsidRDefault="00406ED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67" w:type="dxa"/>
            <w:vAlign w:val="center"/>
          </w:tcPr>
          <w:p w:rsidR="003C4C99" w:rsidRPr="00745293" w:rsidRDefault="00406ED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559" w:type="dxa"/>
            <w:vAlign w:val="center"/>
          </w:tcPr>
          <w:p w:rsidR="003C4C99" w:rsidRPr="00745293" w:rsidRDefault="00406ED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Вопросы лекарственного обеспечения</w:t>
            </w:r>
          </w:p>
        </w:tc>
        <w:tc>
          <w:tcPr>
            <w:tcW w:w="2494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2467" w:type="dxa"/>
            <w:vAlign w:val="center"/>
          </w:tcPr>
          <w:p w:rsidR="003C4C99" w:rsidRPr="00745293" w:rsidRDefault="00DF0DAD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559" w:type="dxa"/>
            <w:vAlign w:val="center"/>
          </w:tcPr>
          <w:p w:rsidR="003C4C99" w:rsidRPr="00745293" w:rsidRDefault="0063214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lastRenderedPageBreak/>
              <w:t>Помещение и лечение в психоневрологических диспансерах (ПНД). Жалобы на работу ПНД. Снятие с учета в ПНД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</w:rPr>
            </w:pPr>
            <w:r w:rsidRPr="00745293">
              <w:rPr>
                <w:sz w:val="28"/>
                <w:szCs w:val="28"/>
              </w:rPr>
              <w:t>Вопросы судебно-медицинской экспертизы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023BF6">
            <w:pPr>
              <w:jc w:val="both"/>
              <w:rPr>
                <w:sz w:val="28"/>
                <w:szCs w:val="28"/>
                <w:lang w:val="en-US"/>
              </w:rPr>
            </w:pPr>
            <w:r w:rsidRPr="00745293">
              <w:rPr>
                <w:sz w:val="28"/>
                <w:szCs w:val="28"/>
              </w:rPr>
              <w:t>Работа государственных учреждений медико-санитарной экспертизы (МСЭ). Жалобы на работу учреждений МСЭ</w:t>
            </w:r>
          </w:p>
        </w:tc>
        <w:tc>
          <w:tcPr>
            <w:tcW w:w="2494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67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3C4C99" w:rsidRPr="00745293" w:rsidRDefault="00403E66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Pr="00745293" w:rsidRDefault="003C4C99" w:rsidP="007F52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Прочее</w:t>
            </w:r>
          </w:p>
        </w:tc>
        <w:tc>
          <w:tcPr>
            <w:tcW w:w="2494" w:type="dxa"/>
            <w:vAlign w:val="center"/>
          </w:tcPr>
          <w:p w:rsidR="003C4C99" w:rsidRPr="00745293" w:rsidRDefault="00554AC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467" w:type="dxa"/>
            <w:vAlign w:val="center"/>
          </w:tcPr>
          <w:p w:rsidR="003C4C99" w:rsidRPr="00745293" w:rsidRDefault="00554AC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559" w:type="dxa"/>
            <w:vAlign w:val="center"/>
          </w:tcPr>
          <w:p w:rsidR="003C4C99" w:rsidRPr="00745293" w:rsidRDefault="00406ED5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</w:tr>
      <w:tr w:rsidR="003C4C99" w:rsidRPr="00745293" w:rsidTr="00E3226D">
        <w:tc>
          <w:tcPr>
            <w:tcW w:w="3369" w:type="dxa"/>
          </w:tcPr>
          <w:p w:rsidR="003C4C99" w:rsidRDefault="003C4C99" w:rsidP="007F52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оплаты труда и стимулирующих выплат</w:t>
            </w:r>
          </w:p>
        </w:tc>
        <w:tc>
          <w:tcPr>
            <w:tcW w:w="2494" w:type="dxa"/>
            <w:vAlign w:val="center"/>
          </w:tcPr>
          <w:p w:rsidR="003C4C99" w:rsidRPr="00745293" w:rsidRDefault="000D083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67" w:type="dxa"/>
            <w:vAlign w:val="center"/>
          </w:tcPr>
          <w:p w:rsidR="003C4C99" w:rsidRPr="00745293" w:rsidRDefault="000D083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:rsidR="003C4C99" w:rsidRPr="00745293" w:rsidRDefault="000D083C" w:rsidP="00E3226D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C15AA9" w:rsidRDefault="00C15AA9" w:rsidP="00C15AA9">
      <w:pPr>
        <w:pStyle w:val="a9"/>
        <w:jc w:val="both"/>
        <w:rPr>
          <w:sz w:val="28"/>
          <w:szCs w:val="28"/>
        </w:rPr>
      </w:pPr>
    </w:p>
    <w:p w:rsidR="00985E88" w:rsidRPr="000D083C" w:rsidRDefault="00985E88" w:rsidP="000D083C">
      <w:pPr>
        <w:jc w:val="both"/>
        <w:rPr>
          <w:sz w:val="28"/>
          <w:szCs w:val="28"/>
        </w:rPr>
      </w:pPr>
    </w:p>
    <w:p w:rsidR="00E30E0F" w:rsidRDefault="00E30E0F" w:rsidP="00E30E0F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обращений по результатам рассмотрения</w:t>
      </w:r>
    </w:p>
    <w:p w:rsidR="00E30E0F" w:rsidRDefault="00E30E0F" w:rsidP="00E30E0F">
      <w:pPr>
        <w:pStyle w:val="a9"/>
        <w:jc w:val="both"/>
        <w:rPr>
          <w:sz w:val="28"/>
          <w:szCs w:val="28"/>
        </w:rPr>
      </w:pPr>
    </w:p>
    <w:p w:rsidR="00764C89" w:rsidRDefault="00764C89" w:rsidP="00E30E0F">
      <w:pPr>
        <w:pStyle w:val="a9"/>
        <w:jc w:val="both"/>
        <w:rPr>
          <w:sz w:val="28"/>
          <w:szCs w:val="28"/>
        </w:rPr>
      </w:pPr>
    </w:p>
    <w:tbl>
      <w:tblPr>
        <w:tblStyle w:val="a8"/>
        <w:tblW w:w="0" w:type="auto"/>
        <w:tblInd w:w="-34" w:type="dxa"/>
        <w:tblLook w:val="04A0"/>
      </w:tblPr>
      <w:tblGrid>
        <w:gridCol w:w="2022"/>
        <w:gridCol w:w="1739"/>
        <w:gridCol w:w="1060"/>
        <w:gridCol w:w="1061"/>
        <w:gridCol w:w="1061"/>
        <w:gridCol w:w="1061"/>
        <w:gridCol w:w="1883"/>
      </w:tblGrid>
      <w:tr w:rsidR="00E30E0F" w:rsidTr="00E30E0F">
        <w:tc>
          <w:tcPr>
            <w:tcW w:w="2022" w:type="dxa"/>
            <w:vMerge w:val="restart"/>
          </w:tcPr>
          <w:p w:rsidR="00E30E0F" w:rsidRDefault="00E30E0F" w:rsidP="00E30E0F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обращений к рассмотрению</w:t>
            </w:r>
          </w:p>
        </w:tc>
        <w:tc>
          <w:tcPr>
            <w:tcW w:w="1739" w:type="dxa"/>
            <w:vMerge w:val="restart"/>
          </w:tcPr>
          <w:p w:rsidR="00E30E0F" w:rsidRDefault="00E30E0F" w:rsidP="00E30E0F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 обращений</w:t>
            </w:r>
          </w:p>
        </w:tc>
        <w:tc>
          <w:tcPr>
            <w:tcW w:w="4243" w:type="dxa"/>
            <w:gridSpan w:val="4"/>
          </w:tcPr>
          <w:p w:rsidR="00E30E0F" w:rsidRDefault="00E30E0F" w:rsidP="00E30E0F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рассмотренным обращениям:</w:t>
            </w:r>
          </w:p>
        </w:tc>
        <w:tc>
          <w:tcPr>
            <w:tcW w:w="1883" w:type="dxa"/>
            <w:vMerge w:val="restart"/>
          </w:tcPr>
          <w:p w:rsidR="00E30E0F" w:rsidRDefault="00E30E0F" w:rsidP="00E30E0F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Находятся на рассмотрении</w:t>
            </w:r>
          </w:p>
        </w:tc>
      </w:tr>
      <w:tr w:rsidR="00E30E0F" w:rsidTr="00E30E0F">
        <w:trPr>
          <w:cantSplit/>
          <w:trHeight w:val="1791"/>
        </w:trPr>
        <w:tc>
          <w:tcPr>
            <w:tcW w:w="2022" w:type="dxa"/>
            <w:vMerge/>
          </w:tcPr>
          <w:p w:rsidR="00E30E0F" w:rsidRDefault="00E30E0F" w:rsidP="00E30E0F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739" w:type="dxa"/>
            <w:vMerge/>
          </w:tcPr>
          <w:p w:rsidR="00E30E0F" w:rsidRDefault="00E30E0F" w:rsidP="00E30E0F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60" w:type="dxa"/>
            <w:textDirection w:val="btLr"/>
          </w:tcPr>
          <w:p w:rsidR="00E30E0F" w:rsidRDefault="00E30E0F" w:rsidP="00E30E0F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приняты</w:t>
            </w:r>
          </w:p>
        </w:tc>
        <w:tc>
          <w:tcPr>
            <w:tcW w:w="1061" w:type="dxa"/>
            <w:textDirection w:val="btLr"/>
          </w:tcPr>
          <w:p w:rsidR="00E30E0F" w:rsidRDefault="00E30E0F" w:rsidP="00E30E0F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поддержано</w:t>
            </w:r>
          </w:p>
        </w:tc>
        <w:tc>
          <w:tcPr>
            <w:tcW w:w="1061" w:type="dxa"/>
            <w:textDirection w:val="btLr"/>
          </w:tcPr>
          <w:p w:rsidR="00E30E0F" w:rsidRDefault="00E30E0F" w:rsidP="00E30E0F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разъяснено</w:t>
            </w:r>
          </w:p>
        </w:tc>
        <w:tc>
          <w:tcPr>
            <w:tcW w:w="1061" w:type="dxa"/>
            <w:textDirection w:val="btLr"/>
          </w:tcPr>
          <w:p w:rsidR="00E30E0F" w:rsidRDefault="00E30E0F" w:rsidP="00E30E0F">
            <w:pPr>
              <w:pStyle w:val="a9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поддержано</w:t>
            </w:r>
          </w:p>
        </w:tc>
        <w:tc>
          <w:tcPr>
            <w:tcW w:w="1883" w:type="dxa"/>
            <w:vMerge/>
          </w:tcPr>
          <w:p w:rsidR="00E30E0F" w:rsidRDefault="00E30E0F" w:rsidP="00E30E0F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A47114" w:rsidTr="00A47114">
        <w:trPr>
          <w:cantSplit/>
          <w:trHeight w:val="315"/>
        </w:trPr>
        <w:tc>
          <w:tcPr>
            <w:tcW w:w="2022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1739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778</w:t>
            </w:r>
          </w:p>
        </w:tc>
        <w:tc>
          <w:tcPr>
            <w:tcW w:w="1060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1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1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</w:t>
            </w:r>
          </w:p>
        </w:tc>
        <w:tc>
          <w:tcPr>
            <w:tcW w:w="1061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83" w:type="dxa"/>
          </w:tcPr>
          <w:p w:rsidR="00A47114" w:rsidRDefault="006A7B65" w:rsidP="00A47114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</w:tbl>
    <w:p w:rsidR="00985E88" w:rsidRDefault="00985E88" w:rsidP="000D083C">
      <w:pPr>
        <w:jc w:val="both"/>
        <w:rPr>
          <w:sz w:val="28"/>
          <w:szCs w:val="28"/>
        </w:rPr>
      </w:pPr>
    </w:p>
    <w:p w:rsidR="00764C89" w:rsidRPr="000D083C" w:rsidRDefault="00764C89" w:rsidP="000D083C">
      <w:pPr>
        <w:jc w:val="both"/>
        <w:rPr>
          <w:sz w:val="28"/>
          <w:szCs w:val="28"/>
        </w:rPr>
      </w:pPr>
    </w:p>
    <w:p w:rsidR="00E30E0F" w:rsidRDefault="007C6CD0" w:rsidP="007C6CD0">
      <w:pPr>
        <w:pStyle w:val="a9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личного приема в департаменте здравоохранения Костромской области</w:t>
      </w:r>
    </w:p>
    <w:p w:rsidR="007C6CD0" w:rsidRDefault="007C6CD0" w:rsidP="007C6CD0">
      <w:pPr>
        <w:pStyle w:val="a9"/>
        <w:ind w:left="360"/>
        <w:jc w:val="both"/>
        <w:rPr>
          <w:sz w:val="28"/>
          <w:szCs w:val="28"/>
        </w:rPr>
      </w:pPr>
    </w:p>
    <w:tbl>
      <w:tblPr>
        <w:tblStyle w:val="a8"/>
        <w:tblW w:w="0" w:type="auto"/>
        <w:tblInd w:w="-34" w:type="dxa"/>
        <w:tblLook w:val="04A0"/>
      </w:tblPr>
      <w:tblGrid>
        <w:gridCol w:w="1985"/>
        <w:gridCol w:w="2268"/>
        <w:gridCol w:w="2268"/>
        <w:gridCol w:w="3366"/>
      </w:tblGrid>
      <w:tr w:rsidR="007C6CD0" w:rsidTr="00EF32D7">
        <w:tc>
          <w:tcPr>
            <w:tcW w:w="1985" w:type="dxa"/>
            <w:vMerge w:val="restart"/>
          </w:tcPr>
          <w:p w:rsidR="007C6CD0" w:rsidRDefault="007C6CD0" w:rsidP="007C6CD0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приемов граждан</w:t>
            </w:r>
          </w:p>
        </w:tc>
        <w:tc>
          <w:tcPr>
            <w:tcW w:w="4536" w:type="dxa"/>
            <w:gridSpan w:val="2"/>
          </w:tcPr>
          <w:p w:rsidR="007C6CD0" w:rsidRDefault="007C6CD0" w:rsidP="007C6CD0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3366" w:type="dxa"/>
            <w:vMerge w:val="restart"/>
          </w:tcPr>
          <w:p w:rsidR="007C6CD0" w:rsidRDefault="007C6CD0" w:rsidP="007C6CD0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граждан</w:t>
            </w:r>
          </w:p>
        </w:tc>
      </w:tr>
      <w:tr w:rsidR="007C6CD0" w:rsidTr="00EF32D7">
        <w:trPr>
          <w:cantSplit/>
          <w:trHeight w:val="2914"/>
        </w:trPr>
        <w:tc>
          <w:tcPr>
            <w:tcW w:w="1985" w:type="dxa"/>
            <w:vMerge/>
          </w:tcPr>
          <w:p w:rsidR="007C6CD0" w:rsidRDefault="007C6CD0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extDirection w:val="btLr"/>
          </w:tcPr>
          <w:p w:rsidR="007C6CD0" w:rsidRDefault="007C6CD0" w:rsidP="007C6CD0">
            <w:pPr>
              <w:pStyle w:val="a9"/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Руководителем департамента здравоохранения Костромской области</w:t>
            </w:r>
          </w:p>
        </w:tc>
        <w:tc>
          <w:tcPr>
            <w:tcW w:w="2268" w:type="dxa"/>
            <w:textDirection w:val="btLr"/>
          </w:tcPr>
          <w:p w:rsidR="007C6CD0" w:rsidRDefault="007C6CD0" w:rsidP="007C6CD0">
            <w:pPr>
              <w:pStyle w:val="a9"/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Должностными лицами департамента здравоохранения Костромской области</w:t>
            </w:r>
          </w:p>
        </w:tc>
        <w:tc>
          <w:tcPr>
            <w:tcW w:w="3366" w:type="dxa"/>
            <w:vMerge/>
          </w:tcPr>
          <w:p w:rsidR="007C6CD0" w:rsidRDefault="007C6CD0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144FF" w:rsidTr="00EF32D7">
        <w:trPr>
          <w:trHeight w:val="587"/>
        </w:trPr>
        <w:tc>
          <w:tcPr>
            <w:tcW w:w="1985" w:type="dxa"/>
          </w:tcPr>
          <w:p w:rsidR="009144FF" w:rsidRDefault="008645FE" w:rsidP="008645FE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268" w:type="dxa"/>
          </w:tcPr>
          <w:p w:rsidR="009144FF" w:rsidRDefault="008645FE" w:rsidP="007F52FB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9144FF" w:rsidRDefault="008645FE" w:rsidP="007F52FB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66" w:type="dxa"/>
          </w:tcPr>
          <w:p w:rsidR="009144FF" w:rsidRDefault="008645FE" w:rsidP="00EF32D7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7C6CD0" w:rsidRDefault="007C6CD0" w:rsidP="007C6CD0">
      <w:pPr>
        <w:pStyle w:val="a9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Проблемы и предложения по решению вопросов, поднятых в обращениях граждан</w:t>
      </w:r>
    </w:p>
    <w:p w:rsidR="007C6CD0" w:rsidRDefault="007C6CD0" w:rsidP="007C6CD0">
      <w:pPr>
        <w:pStyle w:val="a9"/>
        <w:ind w:left="360"/>
        <w:jc w:val="both"/>
        <w:rPr>
          <w:sz w:val="28"/>
          <w:szCs w:val="28"/>
        </w:rPr>
      </w:pPr>
    </w:p>
    <w:tbl>
      <w:tblPr>
        <w:tblStyle w:val="a8"/>
        <w:tblW w:w="0" w:type="auto"/>
        <w:tblInd w:w="-34" w:type="dxa"/>
        <w:tblLook w:val="04A0"/>
      </w:tblPr>
      <w:tblGrid>
        <w:gridCol w:w="3403"/>
        <w:gridCol w:w="6484"/>
      </w:tblGrid>
      <w:tr w:rsidR="007C6CD0" w:rsidTr="00CB56FF">
        <w:tc>
          <w:tcPr>
            <w:tcW w:w="3403" w:type="dxa"/>
          </w:tcPr>
          <w:p w:rsidR="007C6CD0" w:rsidRDefault="007C6CD0" w:rsidP="007C6CD0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</w:t>
            </w:r>
          </w:p>
        </w:tc>
        <w:tc>
          <w:tcPr>
            <w:tcW w:w="6484" w:type="dxa"/>
          </w:tcPr>
          <w:p w:rsidR="007C6CD0" w:rsidRDefault="007C6CD0" w:rsidP="007C6CD0">
            <w:pPr>
              <w:pStyle w:val="a9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</w:t>
            </w:r>
          </w:p>
        </w:tc>
      </w:tr>
      <w:tr w:rsidR="007C6CD0" w:rsidTr="00CB56FF">
        <w:tc>
          <w:tcPr>
            <w:tcW w:w="3403" w:type="dxa"/>
          </w:tcPr>
          <w:p w:rsidR="007C6CD0" w:rsidRDefault="00C81706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медицинских кадров</w:t>
            </w:r>
          </w:p>
        </w:tc>
        <w:tc>
          <w:tcPr>
            <w:tcW w:w="6484" w:type="dxa"/>
          </w:tcPr>
          <w:p w:rsidR="007C6CD0" w:rsidRDefault="009801D2" w:rsidP="00095256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</w:t>
            </w:r>
            <w:r w:rsidR="00C81706">
              <w:rPr>
                <w:sz w:val="28"/>
                <w:szCs w:val="28"/>
              </w:rPr>
              <w:t>оциальны</w:t>
            </w:r>
            <w:r>
              <w:rPr>
                <w:sz w:val="28"/>
                <w:szCs w:val="28"/>
              </w:rPr>
              <w:t>х</w:t>
            </w:r>
            <w:r w:rsidR="00C81706">
              <w:rPr>
                <w:sz w:val="28"/>
                <w:szCs w:val="28"/>
              </w:rPr>
              <w:t xml:space="preserve"> гаранти</w:t>
            </w:r>
            <w:r>
              <w:rPr>
                <w:sz w:val="28"/>
                <w:szCs w:val="28"/>
              </w:rPr>
              <w:t>й</w:t>
            </w:r>
            <w:r w:rsidR="00C81706">
              <w:rPr>
                <w:sz w:val="28"/>
                <w:szCs w:val="28"/>
              </w:rPr>
              <w:t xml:space="preserve"> медицинским работникам: </w:t>
            </w:r>
            <w:r w:rsidR="00095256">
              <w:rPr>
                <w:sz w:val="28"/>
                <w:szCs w:val="28"/>
              </w:rPr>
              <w:t>осуществление единовременных компенсационных выплат</w:t>
            </w:r>
            <w:r w:rsidR="00C81706">
              <w:rPr>
                <w:sz w:val="28"/>
                <w:szCs w:val="28"/>
              </w:rPr>
              <w:t>, обеспечение жильем</w:t>
            </w:r>
            <w:r>
              <w:rPr>
                <w:sz w:val="28"/>
                <w:szCs w:val="28"/>
              </w:rPr>
              <w:t>.</w:t>
            </w:r>
          </w:p>
        </w:tc>
      </w:tr>
      <w:tr w:rsidR="00C81706" w:rsidTr="00CB56FF">
        <w:tc>
          <w:tcPr>
            <w:tcW w:w="3403" w:type="dxa"/>
          </w:tcPr>
          <w:p w:rsidR="00C81706" w:rsidRDefault="00C81706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Очереди в лечебных учреждениях, недоступность «узких» специалистов</w:t>
            </w:r>
          </w:p>
        </w:tc>
        <w:tc>
          <w:tcPr>
            <w:tcW w:w="6484" w:type="dxa"/>
          </w:tcPr>
          <w:p w:rsidR="00C81706" w:rsidRDefault="00C81706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укомплектование </w:t>
            </w:r>
            <w:r w:rsidR="009801D2">
              <w:rPr>
                <w:sz w:val="28"/>
                <w:szCs w:val="28"/>
              </w:rPr>
              <w:t xml:space="preserve">ЛПУ </w:t>
            </w:r>
            <w:r>
              <w:rPr>
                <w:sz w:val="28"/>
                <w:szCs w:val="28"/>
              </w:rPr>
              <w:t>медицинскими кадрами;</w:t>
            </w:r>
          </w:p>
          <w:p w:rsidR="00C81706" w:rsidRDefault="00C81706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материально-техническое оснащение и внедрение современных технологий диагностики и лечения;</w:t>
            </w:r>
          </w:p>
          <w:p w:rsidR="00C81706" w:rsidRDefault="00C81706" w:rsidP="007C6CD0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заработной платы медицинским работникам</w:t>
            </w:r>
          </w:p>
        </w:tc>
      </w:tr>
    </w:tbl>
    <w:p w:rsidR="007C6CD0" w:rsidRDefault="007C6CD0" w:rsidP="007C6CD0">
      <w:pPr>
        <w:pStyle w:val="a9"/>
        <w:ind w:left="360"/>
        <w:jc w:val="both"/>
        <w:rPr>
          <w:sz w:val="28"/>
          <w:szCs w:val="28"/>
        </w:rPr>
      </w:pPr>
    </w:p>
    <w:p w:rsidR="00B22659" w:rsidRDefault="00B22659" w:rsidP="007F4FC5">
      <w:pPr>
        <w:pStyle w:val="a9"/>
        <w:ind w:left="0"/>
        <w:jc w:val="both"/>
        <w:rPr>
          <w:sz w:val="28"/>
          <w:szCs w:val="28"/>
        </w:rPr>
      </w:pPr>
    </w:p>
    <w:p w:rsidR="00B22659" w:rsidRDefault="00B22659" w:rsidP="007C6CD0">
      <w:pPr>
        <w:pStyle w:val="a9"/>
        <w:ind w:left="360"/>
        <w:jc w:val="both"/>
        <w:rPr>
          <w:sz w:val="28"/>
          <w:szCs w:val="28"/>
        </w:rPr>
      </w:pPr>
    </w:p>
    <w:p w:rsidR="00B22659" w:rsidRPr="00BB2422" w:rsidRDefault="00B22659" w:rsidP="00BB2422">
      <w:pPr>
        <w:jc w:val="both"/>
        <w:rPr>
          <w:sz w:val="28"/>
          <w:szCs w:val="28"/>
        </w:rPr>
      </w:pPr>
    </w:p>
    <w:sectPr w:rsidR="00B22659" w:rsidRPr="00BB2422" w:rsidSect="00C15A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56CB"/>
    <w:multiLevelType w:val="hybridMultilevel"/>
    <w:tmpl w:val="23E6B05C"/>
    <w:lvl w:ilvl="0" w:tplc="C7C68E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2C24668"/>
    <w:multiLevelType w:val="hybridMultilevel"/>
    <w:tmpl w:val="525C1858"/>
    <w:lvl w:ilvl="0" w:tplc="B34E6D9A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445E5B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F863B8"/>
    <w:multiLevelType w:val="hybridMultilevel"/>
    <w:tmpl w:val="492EC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B7FD4"/>
    <w:rsid w:val="0000689D"/>
    <w:rsid w:val="00032C37"/>
    <w:rsid w:val="00067FBE"/>
    <w:rsid w:val="00095256"/>
    <w:rsid w:val="000B1D83"/>
    <w:rsid w:val="000D083C"/>
    <w:rsid w:val="000E50A3"/>
    <w:rsid w:val="00126372"/>
    <w:rsid w:val="00131E3C"/>
    <w:rsid w:val="0013730C"/>
    <w:rsid w:val="001473E6"/>
    <w:rsid w:val="00163C6F"/>
    <w:rsid w:val="00174F8A"/>
    <w:rsid w:val="001B6150"/>
    <w:rsid w:val="001C1C94"/>
    <w:rsid w:val="001C4346"/>
    <w:rsid w:val="001D1578"/>
    <w:rsid w:val="00256567"/>
    <w:rsid w:val="00265FAD"/>
    <w:rsid w:val="003007DB"/>
    <w:rsid w:val="00396AEE"/>
    <w:rsid w:val="003B3938"/>
    <w:rsid w:val="003C4C99"/>
    <w:rsid w:val="003F3575"/>
    <w:rsid w:val="00403E66"/>
    <w:rsid w:val="00406ED5"/>
    <w:rsid w:val="00413241"/>
    <w:rsid w:val="00417522"/>
    <w:rsid w:val="00454D12"/>
    <w:rsid w:val="004618DD"/>
    <w:rsid w:val="004C05B7"/>
    <w:rsid w:val="004C5278"/>
    <w:rsid w:val="004E1024"/>
    <w:rsid w:val="00507E83"/>
    <w:rsid w:val="00510269"/>
    <w:rsid w:val="00523724"/>
    <w:rsid w:val="0053316F"/>
    <w:rsid w:val="00535621"/>
    <w:rsid w:val="00554AC5"/>
    <w:rsid w:val="00567490"/>
    <w:rsid w:val="005B3E2A"/>
    <w:rsid w:val="00601D86"/>
    <w:rsid w:val="0063214C"/>
    <w:rsid w:val="006467C3"/>
    <w:rsid w:val="006A7B65"/>
    <w:rsid w:val="006B7FD4"/>
    <w:rsid w:val="00714CC6"/>
    <w:rsid w:val="0071513F"/>
    <w:rsid w:val="00726C40"/>
    <w:rsid w:val="00745293"/>
    <w:rsid w:val="00764C89"/>
    <w:rsid w:val="007C6CD0"/>
    <w:rsid w:val="007D738F"/>
    <w:rsid w:val="007F4FC5"/>
    <w:rsid w:val="00820E0F"/>
    <w:rsid w:val="008414B2"/>
    <w:rsid w:val="008556D2"/>
    <w:rsid w:val="008645FE"/>
    <w:rsid w:val="008C53C9"/>
    <w:rsid w:val="008D6057"/>
    <w:rsid w:val="009144FF"/>
    <w:rsid w:val="00927421"/>
    <w:rsid w:val="009801D2"/>
    <w:rsid w:val="00985E88"/>
    <w:rsid w:val="00995109"/>
    <w:rsid w:val="009B0606"/>
    <w:rsid w:val="009B1E2E"/>
    <w:rsid w:val="009E1E66"/>
    <w:rsid w:val="00A259A2"/>
    <w:rsid w:val="00A47114"/>
    <w:rsid w:val="00A509EF"/>
    <w:rsid w:val="00A63FFC"/>
    <w:rsid w:val="00AC2C77"/>
    <w:rsid w:val="00AD5E5D"/>
    <w:rsid w:val="00AE574A"/>
    <w:rsid w:val="00B14253"/>
    <w:rsid w:val="00B22659"/>
    <w:rsid w:val="00B37746"/>
    <w:rsid w:val="00BA1730"/>
    <w:rsid w:val="00BB2422"/>
    <w:rsid w:val="00BB46E3"/>
    <w:rsid w:val="00BD1E61"/>
    <w:rsid w:val="00BF2862"/>
    <w:rsid w:val="00C132B5"/>
    <w:rsid w:val="00C15AA9"/>
    <w:rsid w:val="00C27C5A"/>
    <w:rsid w:val="00C43836"/>
    <w:rsid w:val="00C70405"/>
    <w:rsid w:val="00C8051D"/>
    <w:rsid w:val="00C81706"/>
    <w:rsid w:val="00C84470"/>
    <w:rsid w:val="00CB56FF"/>
    <w:rsid w:val="00CC2B07"/>
    <w:rsid w:val="00CC799B"/>
    <w:rsid w:val="00CF4BD1"/>
    <w:rsid w:val="00D23330"/>
    <w:rsid w:val="00D45F62"/>
    <w:rsid w:val="00D6798B"/>
    <w:rsid w:val="00D869F6"/>
    <w:rsid w:val="00D86A8C"/>
    <w:rsid w:val="00DA2FC9"/>
    <w:rsid w:val="00DA33BE"/>
    <w:rsid w:val="00DA7414"/>
    <w:rsid w:val="00DE692D"/>
    <w:rsid w:val="00DF0DAD"/>
    <w:rsid w:val="00DF2D73"/>
    <w:rsid w:val="00E21CB6"/>
    <w:rsid w:val="00E30E0F"/>
    <w:rsid w:val="00E3226D"/>
    <w:rsid w:val="00E36BAF"/>
    <w:rsid w:val="00E450B3"/>
    <w:rsid w:val="00EC1AF2"/>
    <w:rsid w:val="00ED48D7"/>
    <w:rsid w:val="00EF32D7"/>
    <w:rsid w:val="00F031FA"/>
    <w:rsid w:val="00F35607"/>
    <w:rsid w:val="00F523C9"/>
    <w:rsid w:val="00F61732"/>
    <w:rsid w:val="00F62BAC"/>
    <w:rsid w:val="00FB0D4F"/>
    <w:rsid w:val="00FB643C"/>
    <w:rsid w:val="00FC1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B7FD4"/>
    <w:pPr>
      <w:framePr w:w="3889" w:h="3313" w:hRule="exact" w:hSpace="180" w:wrap="around" w:vAnchor="text" w:hAnchor="page" w:x="1721" w:y="1"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6B7F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rsid w:val="006B7FD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7F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F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454D1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54D1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820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74F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5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BelovaOK</dc:creator>
  <cp:keywords/>
  <dc:description/>
  <cp:lastModifiedBy>MakarenkoON</cp:lastModifiedBy>
  <cp:revision>42</cp:revision>
  <cp:lastPrinted>2013-07-11T05:59:00Z</cp:lastPrinted>
  <dcterms:created xsi:type="dcterms:W3CDTF">2009-11-13T14:38:00Z</dcterms:created>
  <dcterms:modified xsi:type="dcterms:W3CDTF">2013-08-16T14:08:00Z</dcterms:modified>
</cp:coreProperties>
</file>